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1D197">
      <w:pPr>
        <w:pStyle w:val="2"/>
        <w:bidi w:val="0"/>
        <w:jc w:val="center"/>
        <w:rPr>
          <w:rFonts w:hint="eastAsia"/>
          <w:sz w:val="24"/>
        </w:rPr>
      </w:pPr>
      <w:r>
        <w:rPr>
          <w:rFonts w:hint="eastAsia"/>
          <w:lang w:val="en-US" w:eastAsia="zh-CN"/>
        </w:rPr>
        <w:t>一户多人口用水</w:t>
      </w:r>
      <w:r>
        <w:rPr>
          <w:rFonts w:hint="eastAsia"/>
        </w:rPr>
        <w:t>申请表</w:t>
      </w:r>
      <w:r>
        <w:rPr>
          <w:rFonts w:hint="eastAsia"/>
          <w:sz w:val="24"/>
        </w:rPr>
        <w:t xml:space="preserve">                      </w:t>
      </w:r>
    </w:p>
    <w:tbl>
      <w:tblPr>
        <w:tblStyle w:val="4"/>
        <w:tblW w:w="972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9"/>
        <w:gridCol w:w="4719"/>
        <w:gridCol w:w="1022"/>
        <w:gridCol w:w="1800"/>
      </w:tblGrid>
      <w:tr w14:paraId="07414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179" w:type="dxa"/>
            <w:noWrap w:val="0"/>
            <w:vAlign w:val="center"/>
          </w:tcPr>
          <w:p w14:paraId="2A809F6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用户名称</w:t>
            </w:r>
          </w:p>
        </w:tc>
        <w:tc>
          <w:tcPr>
            <w:tcW w:w="4719" w:type="dxa"/>
            <w:noWrap w:val="0"/>
            <w:vAlign w:val="center"/>
          </w:tcPr>
          <w:p w14:paraId="59EB4D3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 w14:paraId="10A4D96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用户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800" w:type="dxa"/>
            <w:noWrap w:val="0"/>
            <w:vAlign w:val="center"/>
          </w:tcPr>
          <w:p w14:paraId="3B1F71F2">
            <w:pPr>
              <w:jc w:val="center"/>
              <w:rPr>
                <w:rFonts w:hint="eastAsia"/>
                <w:sz w:val="24"/>
              </w:rPr>
            </w:pPr>
          </w:p>
        </w:tc>
      </w:tr>
      <w:tr w14:paraId="5BF9E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179" w:type="dxa"/>
            <w:noWrap w:val="0"/>
            <w:vAlign w:val="center"/>
          </w:tcPr>
          <w:p w14:paraId="278BEA34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家庭住址</w:t>
            </w:r>
          </w:p>
        </w:tc>
        <w:tc>
          <w:tcPr>
            <w:tcW w:w="7541" w:type="dxa"/>
            <w:gridSpan w:val="3"/>
            <w:noWrap w:val="0"/>
            <w:vAlign w:val="center"/>
          </w:tcPr>
          <w:p w14:paraId="7F823CE0">
            <w:pPr>
              <w:jc w:val="both"/>
              <w:rPr>
                <w:rFonts w:hint="eastAsia"/>
                <w:sz w:val="24"/>
              </w:rPr>
            </w:pPr>
          </w:p>
        </w:tc>
      </w:tr>
      <w:tr w14:paraId="10EE2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179" w:type="dxa"/>
            <w:noWrap w:val="0"/>
            <w:vAlign w:val="center"/>
          </w:tcPr>
          <w:p w14:paraId="4497490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7541" w:type="dxa"/>
            <w:gridSpan w:val="3"/>
            <w:noWrap w:val="0"/>
            <w:vAlign w:val="center"/>
          </w:tcPr>
          <w:p w14:paraId="01951595">
            <w:pPr>
              <w:jc w:val="center"/>
              <w:rPr>
                <w:rFonts w:hint="eastAsia"/>
                <w:sz w:val="24"/>
              </w:rPr>
            </w:pPr>
          </w:p>
        </w:tc>
      </w:tr>
      <w:tr w14:paraId="45C3D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179" w:type="dxa"/>
            <w:noWrap w:val="0"/>
            <w:vAlign w:val="center"/>
          </w:tcPr>
          <w:p w14:paraId="5CC0BE7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541" w:type="dxa"/>
            <w:gridSpan w:val="3"/>
            <w:noWrap w:val="0"/>
            <w:vAlign w:val="center"/>
          </w:tcPr>
          <w:p w14:paraId="5F8607D4">
            <w:pPr>
              <w:jc w:val="center"/>
              <w:rPr>
                <w:rFonts w:hint="eastAsia"/>
                <w:sz w:val="24"/>
              </w:rPr>
            </w:pPr>
          </w:p>
        </w:tc>
      </w:tr>
      <w:tr w14:paraId="069D7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720" w:type="dxa"/>
            <w:gridSpan w:val="4"/>
            <w:noWrap w:val="0"/>
            <w:vAlign w:val="center"/>
          </w:tcPr>
          <w:p w14:paraId="17923407">
            <w:pPr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实际居住人数达到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___________</w:t>
            </w:r>
            <w:r>
              <w:rPr>
                <w:rFonts w:hint="eastAsia"/>
                <w:sz w:val="24"/>
                <w:lang w:val="en-US" w:eastAsia="zh-CN"/>
              </w:rPr>
              <w:t>人</w:t>
            </w:r>
          </w:p>
        </w:tc>
      </w:tr>
      <w:tr w14:paraId="6783C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179" w:type="dxa"/>
            <w:noWrap w:val="0"/>
            <w:vAlign w:val="center"/>
          </w:tcPr>
          <w:p w14:paraId="7294480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申请调整</w:t>
            </w:r>
            <w:r>
              <w:rPr>
                <w:rFonts w:hint="eastAsia"/>
                <w:sz w:val="24"/>
                <w:lang w:val="en-US" w:eastAsia="zh-CN"/>
              </w:rPr>
              <w:t>用水量指标</w:t>
            </w:r>
            <w:r>
              <w:rPr>
                <w:rFonts w:hint="eastAsia"/>
                <w:sz w:val="24"/>
              </w:rPr>
              <w:t>事由</w:t>
            </w:r>
          </w:p>
        </w:tc>
        <w:tc>
          <w:tcPr>
            <w:tcW w:w="7541" w:type="dxa"/>
            <w:gridSpan w:val="3"/>
            <w:noWrap w:val="0"/>
            <w:vAlign w:val="center"/>
          </w:tcPr>
          <w:p w14:paraId="16D401D4">
            <w:pPr>
              <w:jc w:val="center"/>
              <w:rPr>
                <w:rFonts w:hint="eastAsia"/>
                <w:sz w:val="24"/>
              </w:rPr>
            </w:pPr>
          </w:p>
        </w:tc>
      </w:tr>
      <w:tr w14:paraId="235EE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2179" w:type="dxa"/>
            <w:noWrap w:val="0"/>
            <w:vAlign w:val="center"/>
          </w:tcPr>
          <w:p w14:paraId="53FCD5FB">
            <w:pPr>
              <w:ind w:left="480" w:hanging="480" w:hanging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</w:t>
            </w: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用户须知</w:t>
            </w:r>
          </w:p>
        </w:tc>
        <w:tc>
          <w:tcPr>
            <w:tcW w:w="7541" w:type="dxa"/>
            <w:gridSpan w:val="3"/>
            <w:noWrap w:val="0"/>
            <w:vAlign w:val="center"/>
          </w:tcPr>
          <w:p w14:paraId="2F3162EF">
            <w:pP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申请调整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用水量指标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需提供以下资料：</w:t>
            </w:r>
          </w:p>
          <w:p w14:paraId="61364211"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宋体" w:hAnsi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lang w:val="en-US" w:eastAsia="zh-CN"/>
              </w:rPr>
              <w:t>户口薄复印件或户籍证明原件及复印件；</w:t>
            </w:r>
          </w:p>
          <w:p w14:paraId="7331FE30"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宋体" w:hAnsi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lang w:val="en-US" w:eastAsia="zh-CN"/>
              </w:rPr>
              <w:t>居民身份证原件及复印件；</w:t>
            </w:r>
          </w:p>
          <w:p w14:paraId="57FC6511"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宋体" w:hAnsi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lang w:val="en-US" w:eastAsia="zh-CN"/>
              </w:rPr>
              <w:t>居民用户本人办理需提交本人身份证复印件，委托代办理的需提交代办人身份证复印件、户主身份证复印件及授权书。</w:t>
            </w:r>
            <w:bookmarkStart w:id="0" w:name="_GoBack"/>
            <w:bookmarkEnd w:id="0"/>
          </w:p>
          <w:p w14:paraId="7FC781DA"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宋体" w:hAnsi="宋体" w:cs="宋体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highlight w:val="none"/>
                <w:lang w:val="en-US" w:eastAsia="zh-CN"/>
              </w:rPr>
              <w:t>用水量调整期限为一年，一年后将恢复原计划，计划用水量增加需一年一申请，一年一复核。</w:t>
            </w:r>
          </w:p>
          <w:p w14:paraId="2787DA76">
            <w:pPr>
              <w:numPr>
                <w:ilvl w:val="0"/>
                <w:numId w:val="0"/>
              </w:numPr>
              <w:ind w:leftChars="0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我们会对您提供的资料进行核对，把资料转相应认证部门，若符合变更条件，我们将及时为您调整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用水量指标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。</w:t>
            </w:r>
          </w:p>
        </w:tc>
      </w:tr>
      <w:tr w14:paraId="000D4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</w:trPr>
        <w:tc>
          <w:tcPr>
            <w:tcW w:w="9720" w:type="dxa"/>
            <w:gridSpan w:val="4"/>
            <w:noWrap w:val="0"/>
            <w:vAlign w:val="center"/>
          </w:tcPr>
          <w:p w14:paraId="4D9B00F9">
            <w:pPr>
              <w:ind w:firstLine="464" w:firstLineChars="200"/>
              <w:rPr>
                <w:rFonts w:hint="eastAsia"/>
                <w:sz w:val="24"/>
              </w:rPr>
            </w:pPr>
            <w:r>
              <w:rPr>
                <w:rFonts w:hint="eastAsia" w:ascii="仿宋" w:hAnsi="仿宋" w:eastAsia="仿宋" w:cs="仿宋"/>
                <w:spacing w:val="11"/>
                <w:kern w:val="2"/>
                <w:sz w:val="21"/>
                <w:szCs w:val="21"/>
                <w:lang w:val="en-US" w:eastAsia="zh-CN" w:bidi="ar-SA"/>
              </w:rPr>
              <w:t>本人所填写的内容完全属实，已仔细阅读上述登记内容，对所提交的材料的真实性负责，如有任何虚假，本人将承担由此引起的相关法律责任。</w:t>
            </w:r>
          </w:p>
          <w:p w14:paraId="1DA00A57">
            <w:pPr>
              <w:rPr>
                <w:rFonts w:hint="eastAsia"/>
                <w:sz w:val="24"/>
              </w:rPr>
            </w:pPr>
          </w:p>
          <w:p w14:paraId="5B480ED6">
            <w:pPr>
              <w:ind w:firstLine="5280" w:firstLineChars="2200"/>
              <w:rPr>
                <w:rFonts w:hint="eastAsia"/>
                <w:sz w:val="24"/>
              </w:rPr>
            </w:pPr>
          </w:p>
          <w:p w14:paraId="2E52125E">
            <w:pPr>
              <w:pStyle w:val="6"/>
              <w:keepNext w:val="0"/>
              <w:keepLines w:val="0"/>
              <w:pageBreakBefore w:val="0"/>
              <w:widowControl/>
              <w:tabs>
                <w:tab w:val="left" w:pos="1709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9" w:after="0" w:afterLines="50" w:line="26" w:lineRule="atLeast"/>
              <w:ind w:right="164" w:firstLine="4872" w:firstLineChars="2100"/>
              <w:jc w:val="left"/>
              <w:textAlignment w:val="baseline"/>
              <w:rPr>
                <w:rFonts w:hint="eastAsia" w:ascii="Calibri" w:hAnsi="Calibri" w:eastAsia="宋体" w:cs="Times New Roman"/>
                <w:spacing w:val="1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pacing w:val="11"/>
                <w:kern w:val="2"/>
                <w:sz w:val="21"/>
                <w:szCs w:val="21"/>
                <w:lang w:val="en-US" w:eastAsia="zh-CN" w:bidi="ar-SA"/>
              </w:rPr>
              <w:t xml:space="preserve">客户签字（盖章）：  </w:t>
            </w:r>
          </w:p>
          <w:p w14:paraId="4916BA88">
            <w:pPr>
              <w:pStyle w:val="6"/>
              <w:keepNext w:val="0"/>
              <w:keepLines w:val="0"/>
              <w:pageBreakBefore w:val="0"/>
              <w:widowControl/>
              <w:tabs>
                <w:tab w:val="left" w:pos="1709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9" w:after="0" w:afterLines="50" w:line="26" w:lineRule="atLeast"/>
              <w:ind w:right="164" w:firstLine="5800" w:firstLineChars="2500"/>
              <w:jc w:val="left"/>
              <w:textAlignment w:val="baseline"/>
              <w:rPr>
                <w:rFonts w:hint="eastAsia"/>
                <w:sz w:val="24"/>
              </w:rPr>
            </w:pPr>
            <w:r>
              <w:rPr>
                <w:rFonts w:hint="eastAsia" w:ascii="Calibri" w:hAnsi="Calibri" w:eastAsia="宋体" w:cs="Times New Roman"/>
                <w:spacing w:val="11"/>
                <w:kern w:val="2"/>
                <w:sz w:val="21"/>
                <w:szCs w:val="21"/>
                <w:lang w:val="en-US" w:eastAsia="zh-CN" w:bidi="ar-SA"/>
              </w:rPr>
              <w:t>经办人：</w:t>
            </w:r>
          </w:p>
          <w:p w14:paraId="256C6801">
            <w:pPr>
              <w:ind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1"/>
                <w:szCs w:val="21"/>
              </w:rPr>
              <w:t>年      月       日</w:t>
            </w:r>
          </w:p>
        </w:tc>
      </w:tr>
      <w:tr w14:paraId="7163A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</w:trPr>
        <w:tc>
          <w:tcPr>
            <w:tcW w:w="2179" w:type="dxa"/>
            <w:noWrap w:val="0"/>
            <w:vAlign w:val="center"/>
          </w:tcPr>
          <w:p w14:paraId="43A9CF48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审批意见</w:t>
            </w:r>
          </w:p>
        </w:tc>
        <w:tc>
          <w:tcPr>
            <w:tcW w:w="7541" w:type="dxa"/>
            <w:gridSpan w:val="3"/>
            <w:noWrap w:val="0"/>
            <w:vAlign w:val="center"/>
          </w:tcPr>
          <w:p w14:paraId="491D1E7D">
            <w:pPr>
              <w:jc w:val="both"/>
              <w:rPr>
                <w:rFonts w:hint="eastAsia"/>
                <w:sz w:val="24"/>
                <w:lang w:val="en-US" w:eastAsia="zh-CN"/>
              </w:rPr>
            </w:pPr>
          </w:p>
          <w:p w14:paraId="2A50F789">
            <w:pPr>
              <w:jc w:val="both"/>
              <w:rPr>
                <w:rFonts w:hint="eastAsia"/>
                <w:sz w:val="24"/>
                <w:lang w:val="en-US" w:eastAsia="zh-CN"/>
              </w:rPr>
            </w:pPr>
          </w:p>
          <w:p w14:paraId="33A29C0C">
            <w:pPr>
              <w:jc w:val="both"/>
              <w:rPr>
                <w:rFonts w:hint="eastAsia"/>
                <w:sz w:val="24"/>
                <w:lang w:val="en-US" w:eastAsia="zh-CN"/>
              </w:rPr>
            </w:pPr>
          </w:p>
          <w:p w14:paraId="17FFD103">
            <w:pPr>
              <w:ind w:firstLine="4080" w:firstLineChars="1700"/>
              <w:jc w:val="both"/>
              <w:rPr>
                <w:rFonts w:hint="eastAsia"/>
                <w:sz w:val="24"/>
                <w:lang w:val="en-US" w:eastAsia="zh-CN"/>
              </w:rPr>
            </w:pPr>
          </w:p>
          <w:p w14:paraId="28E95787">
            <w:pPr>
              <w:ind w:firstLine="2520" w:firstLineChars="1200"/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  </w:t>
            </w:r>
          </w:p>
          <w:p w14:paraId="3463F1C2">
            <w:pPr>
              <w:ind w:firstLine="4500" w:firstLineChars="2500"/>
              <w:jc w:val="both"/>
              <w:rPr>
                <w:rFonts w:hint="eastAsia"/>
                <w:sz w:val="18"/>
                <w:szCs w:val="18"/>
              </w:rPr>
            </w:pPr>
          </w:p>
        </w:tc>
      </w:tr>
      <w:tr w14:paraId="6E808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9720" w:type="dxa"/>
            <w:gridSpan w:val="4"/>
            <w:noWrap w:val="0"/>
            <w:vAlign w:val="center"/>
          </w:tcPr>
          <w:p w14:paraId="4FDDDE8F">
            <w:pPr>
              <w:ind w:firstLine="420" w:firstLineChars="200"/>
              <w:rPr>
                <w:rFonts w:hint="eastAsia"/>
                <w:lang w:val="en-US" w:eastAsia="zh-CN"/>
              </w:rPr>
            </w:pPr>
          </w:p>
          <w:p w14:paraId="1825DEA3">
            <w:pPr>
              <w:ind w:firstLine="210" w:firstLineChars="100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业务人员：  </w:t>
            </w:r>
            <w:r>
              <w:rPr>
                <w:rFonts w:hint="eastAsia"/>
                <w:lang w:val="en-US" w:eastAsia="zh-CN"/>
              </w:rPr>
              <w:t xml:space="preserve">                               受理人：</w:t>
            </w:r>
          </w:p>
          <w:p w14:paraId="33F76777">
            <w:pPr>
              <w:ind w:firstLine="7350" w:firstLineChars="3500"/>
              <w:rPr>
                <w:rFonts w:hint="eastAsia"/>
                <w:sz w:val="21"/>
                <w:szCs w:val="21"/>
                <w:lang w:val="en-US" w:eastAsia="zh-CN"/>
              </w:rPr>
            </w:pPr>
          </w:p>
          <w:p w14:paraId="1DA78E96">
            <w:pPr>
              <w:ind w:firstLine="7350" w:firstLineChars="3500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   月       日</w:t>
            </w:r>
          </w:p>
        </w:tc>
      </w:tr>
    </w:tbl>
    <w:p w14:paraId="69CAE5AC">
      <w:r>
        <w:rPr>
          <w:rFonts w:hint="eastAsia"/>
          <w:lang w:val="en-US" w:eastAsia="zh-CN"/>
        </w:rPr>
        <w:t>咨询电话：0530-5198822</w:t>
      </w:r>
    </w:p>
    <w:sectPr>
      <w:pgSz w:w="11906" w:h="16838"/>
      <w:pgMar w:top="935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DD25B5"/>
    <w:multiLevelType w:val="singleLevel"/>
    <w:tmpl w:val="9EDD25B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66C1F"/>
    <w:rsid w:val="1C2E4314"/>
    <w:rsid w:val="2B1C12F2"/>
    <w:rsid w:val="32E5029E"/>
    <w:rsid w:val="63301D2E"/>
    <w:rsid w:val="77B1373E"/>
    <w:rsid w:val="7D166C1F"/>
    <w:rsid w:val="7DF0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47"/>
      <w:szCs w:val="4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365</Characters>
  <Lines>0</Lines>
  <Paragraphs>0</Paragraphs>
  <TotalTime>234</TotalTime>
  <ScaleCrop>false</ScaleCrop>
  <LinksUpToDate>false</LinksUpToDate>
  <CharactersWithSpaces>540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2025-02-20T03:58:00Z</dcterms:created>
  <dc:creator>WPS_1685165202</dc:creator>
  <cp:lastModifiedBy>莫北1384400934</cp:lastModifiedBy>
  <cp:lastPrinted>2025-03-11T02:52:00Z</cp:lastPrinted>
  <dcterms:modified xsi:type="dcterms:W3CDTF">2025-11-17T02:19:45Z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B4FA9BDB29174B07A3720A5825FD6DF8_13</vt:lpwstr>
  </property>
  <property fmtid="{D5CDD505-2E9C-101B-9397-08002B2CF9AE}" pid="4" name="KSOTemplateDocerSaveRecord">
    <vt:lpwstr>eyJoZGlkIjoiNWQ1NmZkMjhlODg4OGQwNzk1MTE2M2M4ODVmZmI1ZDQiLCJ1c2VySWQiOiI3ODM0OTY1In0=</vt:lpwstr>
  </property>
</Properties>
</file>